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A55" w:rsidRDefault="00F60A55" w:rsidP="00F60A55">
      <w:pPr>
        <w:rPr>
          <w:rFonts w:hint="eastAsia"/>
        </w:rPr>
      </w:pPr>
      <w:r>
        <w:rPr>
          <w:rFonts w:hint="eastAsia"/>
        </w:rPr>
        <w:t>中铁电气化局集团有限公司西安电务工程分公司英吉沙县“煤改电”工程施工第一批物资采购招标公告</w:t>
      </w:r>
    </w:p>
    <w:p w:rsidR="00F60A55" w:rsidRDefault="00F60A55" w:rsidP="00F60A55">
      <w:pPr>
        <w:rPr>
          <w:rFonts w:hint="eastAsia"/>
        </w:rPr>
      </w:pPr>
      <w:r>
        <w:rPr>
          <w:rFonts w:hint="eastAsia"/>
        </w:rPr>
        <w:t>招标编号：</w:t>
      </w:r>
      <w:r>
        <w:rPr>
          <w:rFonts w:hint="eastAsia"/>
        </w:rPr>
        <w:t>YJSX2019-01</w:t>
      </w:r>
    </w:p>
    <w:p w:rsidR="00F60A55" w:rsidRDefault="00F60A55" w:rsidP="00F60A55">
      <w:pPr>
        <w:rPr>
          <w:rFonts w:hint="eastAsia"/>
        </w:rPr>
      </w:pPr>
      <w:r>
        <w:rPr>
          <w:rFonts w:hint="eastAsia"/>
        </w:rPr>
        <w:t>1.</w:t>
      </w:r>
      <w:r>
        <w:rPr>
          <w:rFonts w:hint="eastAsia"/>
        </w:rPr>
        <w:t>招标条件</w:t>
      </w:r>
    </w:p>
    <w:p w:rsidR="00F60A55" w:rsidRDefault="00F60A55" w:rsidP="00F60A55">
      <w:pPr>
        <w:rPr>
          <w:rFonts w:hint="eastAsia"/>
        </w:rPr>
      </w:pPr>
      <w:r>
        <w:rPr>
          <w:rFonts w:hint="eastAsia"/>
        </w:rPr>
        <w:t>本招标项目中铁电气化局集团有限公司西安电务工程分公司英吉沙县“煤改电”工程（简称“英吉沙县‘煤改电’工程”）已通过批准建设，建设资金已落实，采购人为</w:t>
      </w:r>
      <w:r>
        <w:rPr>
          <w:rFonts w:hint="eastAsia"/>
        </w:rPr>
        <w:t xml:space="preserve"> </w:t>
      </w:r>
      <w:r>
        <w:rPr>
          <w:rFonts w:hint="eastAsia"/>
        </w:rPr>
        <w:t>中铁电气化局集团有限公司西安电务工程分公司英吉沙县“煤改电”工程项目经理部</w:t>
      </w:r>
      <w:r>
        <w:rPr>
          <w:rFonts w:hint="eastAsia"/>
        </w:rPr>
        <w:t xml:space="preserve"> </w:t>
      </w:r>
      <w:r>
        <w:rPr>
          <w:rFonts w:hint="eastAsia"/>
        </w:rPr>
        <w:t>。本项目的物资设备已具备招标条件，现对</w:t>
      </w:r>
      <w:r>
        <w:rPr>
          <w:rFonts w:hint="eastAsia"/>
        </w:rPr>
        <w:t>YJMG-01</w:t>
      </w:r>
      <w:r>
        <w:rPr>
          <w:rFonts w:hint="eastAsia"/>
        </w:rPr>
        <w:t>（电采暖设备）共计</w:t>
      </w:r>
      <w:r>
        <w:rPr>
          <w:rFonts w:hint="eastAsia"/>
        </w:rPr>
        <w:t>1</w:t>
      </w:r>
      <w:r>
        <w:rPr>
          <w:rFonts w:hint="eastAsia"/>
        </w:rPr>
        <w:t>个包件进行公开招标。</w:t>
      </w:r>
    </w:p>
    <w:p w:rsidR="00F60A55" w:rsidRDefault="00F60A55" w:rsidP="00F60A55">
      <w:pPr>
        <w:rPr>
          <w:rFonts w:hint="eastAsia"/>
        </w:rPr>
      </w:pPr>
      <w:r>
        <w:rPr>
          <w:rFonts w:hint="eastAsia"/>
        </w:rPr>
        <w:t>2.</w:t>
      </w:r>
      <w:r>
        <w:rPr>
          <w:rFonts w:hint="eastAsia"/>
        </w:rPr>
        <w:t>项目概况与招标内容</w:t>
      </w:r>
    </w:p>
    <w:p w:rsidR="00F60A55" w:rsidRDefault="00F60A55" w:rsidP="00F60A55">
      <w:pPr>
        <w:rPr>
          <w:rFonts w:hint="eastAsia"/>
        </w:rPr>
      </w:pPr>
      <w:r>
        <w:rPr>
          <w:rFonts w:hint="eastAsia"/>
        </w:rPr>
        <w:t>2.1</w:t>
      </w:r>
      <w:r>
        <w:rPr>
          <w:rFonts w:hint="eastAsia"/>
        </w:rPr>
        <w:t>项目概况：</w:t>
      </w:r>
    </w:p>
    <w:p w:rsidR="00F60A55" w:rsidRDefault="00F60A55" w:rsidP="00F60A55">
      <w:pPr>
        <w:rPr>
          <w:rFonts w:hint="eastAsia"/>
        </w:rPr>
      </w:pPr>
      <w:r>
        <w:rPr>
          <w:rFonts w:hint="eastAsia"/>
        </w:rPr>
        <w:t>工程概况：</w:t>
      </w:r>
    </w:p>
    <w:p w:rsidR="00F60A55" w:rsidRDefault="00F60A55" w:rsidP="00F60A55">
      <w:pPr>
        <w:rPr>
          <w:rFonts w:hint="eastAsia"/>
        </w:rPr>
      </w:pPr>
      <w:r>
        <w:rPr>
          <w:rFonts w:hint="eastAsia"/>
        </w:rPr>
        <w:t>英吉沙县“煤改电”工程（一期）居民供暖设施改造工程施工三标段主要施工内容是为英吉沙县</w:t>
      </w:r>
      <w:r>
        <w:rPr>
          <w:rFonts w:hint="eastAsia"/>
        </w:rPr>
        <w:t>5</w:t>
      </w:r>
      <w:r>
        <w:rPr>
          <w:rFonts w:hint="eastAsia"/>
        </w:rPr>
        <w:t>乡</w:t>
      </w:r>
      <w:r>
        <w:rPr>
          <w:rFonts w:hint="eastAsia"/>
        </w:rPr>
        <w:t>1</w:t>
      </w:r>
      <w:r>
        <w:rPr>
          <w:rFonts w:hint="eastAsia"/>
        </w:rPr>
        <w:t>镇农户安装煤改电入户系统。区域分别为龙甫乡（</w:t>
      </w:r>
      <w:r>
        <w:rPr>
          <w:rFonts w:hint="eastAsia"/>
        </w:rPr>
        <w:t>812</w:t>
      </w:r>
      <w:r>
        <w:rPr>
          <w:rFonts w:hint="eastAsia"/>
        </w:rPr>
        <w:t>户）、乔勒潘乡（</w:t>
      </w:r>
      <w:r>
        <w:rPr>
          <w:rFonts w:hint="eastAsia"/>
        </w:rPr>
        <w:t>673</w:t>
      </w:r>
      <w:r>
        <w:rPr>
          <w:rFonts w:hint="eastAsia"/>
        </w:rPr>
        <w:t>户）、色提力乡（</w:t>
      </w:r>
      <w:r>
        <w:rPr>
          <w:rFonts w:hint="eastAsia"/>
        </w:rPr>
        <w:t>1932</w:t>
      </w:r>
      <w:r>
        <w:rPr>
          <w:rFonts w:hint="eastAsia"/>
        </w:rPr>
        <w:t>户）、托普鲁克乡（</w:t>
      </w:r>
      <w:r>
        <w:rPr>
          <w:rFonts w:hint="eastAsia"/>
        </w:rPr>
        <w:t>1032</w:t>
      </w:r>
      <w:r>
        <w:rPr>
          <w:rFonts w:hint="eastAsia"/>
        </w:rPr>
        <w:t>户）、依格孜牙乡（</w:t>
      </w:r>
      <w:r>
        <w:rPr>
          <w:rFonts w:hint="eastAsia"/>
        </w:rPr>
        <w:t>238</w:t>
      </w:r>
      <w:r>
        <w:rPr>
          <w:rFonts w:hint="eastAsia"/>
        </w:rPr>
        <w:t>户）、乌恰镇（</w:t>
      </w:r>
      <w:r>
        <w:rPr>
          <w:rFonts w:hint="eastAsia"/>
        </w:rPr>
        <w:t>231</w:t>
      </w:r>
      <w:r>
        <w:rPr>
          <w:rFonts w:hint="eastAsia"/>
        </w:rPr>
        <w:t>户）。总计</w:t>
      </w:r>
      <w:r>
        <w:rPr>
          <w:rFonts w:hint="eastAsia"/>
        </w:rPr>
        <w:t>4918</w:t>
      </w:r>
      <w:r>
        <w:rPr>
          <w:rFonts w:hint="eastAsia"/>
        </w:rPr>
        <w:t>户，计划工期</w:t>
      </w:r>
      <w:r>
        <w:rPr>
          <w:rFonts w:hint="eastAsia"/>
        </w:rPr>
        <w:t>85</w:t>
      </w:r>
      <w:r>
        <w:rPr>
          <w:rFonts w:hint="eastAsia"/>
        </w:rPr>
        <w:t>天。</w:t>
      </w:r>
    </w:p>
    <w:p w:rsidR="00F60A55" w:rsidRDefault="00F60A55" w:rsidP="00F60A55"/>
    <w:p w:rsidR="00F60A55" w:rsidRDefault="00F60A55" w:rsidP="00F60A55">
      <w:pPr>
        <w:rPr>
          <w:rFonts w:hint="eastAsia"/>
        </w:rPr>
      </w:pPr>
      <w:r>
        <w:rPr>
          <w:rFonts w:hint="eastAsia"/>
        </w:rPr>
        <w:t>2.2</w:t>
      </w:r>
      <w:r>
        <w:rPr>
          <w:rFonts w:hint="eastAsia"/>
        </w:rPr>
        <w:t>招标内容：</w:t>
      </w:r>
    </w:p>
    <w:p w:rsidR="00F60A55" w:rsidRDefault="00F60A55" w:rsidP="00F60A55">
      <w:pPr>
        <w:rPr>
          <w:rFonts w:hint="eastAsia"/>
        </w:rPr>
      </w:pPr>
      <w:r>
        <w:rPr>
          <w:rFonts w:hint="eastAsia"/>
        </w:rPr>
        <w:t>物资品种、包件划分等详见附件</w:t>
      </w:r>
      <w:r>
        <w:rPr>
          <w:rFonts w:hint="eastAsia"/>
        </w:rPr>
        <w:t>1</w:t>
      </w:r>
      <w:r>
        <w:rPr>
          <w:rFonts w:hint="eastAsia"/>
        </w:rPr>
        <w:t>《中铁电气化局集团有限公司西安电务工程分公司英吉沙县</w:t>
      </w:r>
    </w:p>
    <w:p w:rsidR="00F60A55" w:rsidRDefault="00F60A55" w:rsidP="00F60A55">
      <w:pPr>
        <w:rPr>
          <w:rFonts w:hint="eastAsia"/>
        </w:rPr>
      </w:pPr>
      <w:r>
        <w:rPr>
          <w:rFonts w:hint="eastAsia"/>
        </w:rPr>
        <w:t>“煤改电”工程施工第一批物资采购招标包件一览表》。</w:t>
      </w:r>
    </w:p>
    <w:p w:rsidR="00F60A55" w:rsidRDefault="00F60A55" w:rsidP="00F60A55">
      <w:pPr>
        <w:rPr>
          <w:rFonts w:hint="eastAsia"/>
        </w:rPr>
      </w:pPr>
      <w:r>
        <w:rPr>
          <w:rFonts w:hint="eastAsia"/>
        </w:rPr>
        <w:t>3.</w:t>
      </w:r>
      <w:r>
        <w:rPr>
          <w:rFonts w:hint="eastAsia"/>
        </w:rPr>
        <w:t>投标人资格要求</w:t>
      </w:r>
    </w:p>
    <w:p w:rsidR="00F60A55" w:rsidRDefault="00F60A55" w:rsidP="00F60A55">
      <w:pPr>
        <w:rPr>
          <w:rFonts w:hint="eastAsia"/>
        </w:rPr>
      </w:pPr>
      <w:r>
        <w:rPr>
          <w:rFonts w:hint="eastAsia"/>
        </w:rPr>
        <w:t>3.1</w:t>
      </w:r>
      <w:r>
        <w:rPr>
          <w:rFonts w:hint="eastAsia"/>
        </w:rPr>
        <w:t>本次招标对投标人资格的基本要求：</w:t>
      </w:r>
    </w:p>
    <w:p w:rsidR="00F60A55" w:rsidRDefault="00F60A55" w:rsidP="00F60A55">
      <w:pPr>
        <w:rPr>
          <w:rFonts w:hint="eastAsia"/>
        </w:rPr>
      </w:pPr>
      <w:r>
        <w:rPr>
          <w:rFonts w:hint="eastAsia"/>
        </w:rPr>
        <w:t>3.1.1</w:t>
      </w:r>
      <w:r>
        <w:rPr>
          <w:rFonts w:hint="eastAsia"/>
        </w:rPr>
        <w:t>营业范围要求：在中华人民共和国境内依法注册、并符合招标项目经营范围、具有招标物资生产供应能力和经验、具有法人资格能独立承担民事责任的法人组织；</w:t>
      </w:r>
    </w:p>
    <w:p w:rsidR="00F60A55" w:rsidRDefault="00F60A55" w:rsidP="00F60A55">
      <w:pPr>
        <w:rPr>
          <w:rFonts w:hint="eastAsia"/>
        </w:rPr>
      </w:pPr>
      <w:r>
        <w:rPr>
          <w:rFonts w:hint="eastAsia"/>
        </w:rPr>
        <w:t>3.1.2</w:t>
      </w:r>
      <w:r>
        <w:rPr>
          <w:rFonts w:hint="eastAsia"/>
        </w:rPr>
        <w:t>许可和认证要求：投标物资须具有国家强制性</w:t>
      </w:r>
      <w:r>
        <w:rPr>
          <w:rFonts w:hint="eastAsia"/>
        </w:rPr>
        <w:t>3C</w:t>
      </w:r>
      <w:r>
        <w:rPr>
          <w:rFonts w:hint="eastAsia"/>
        </w:rPr>
        <w:t>认证证书。</w:t>
      </w:r>
    </w:p>
    <w:p w:rsidR="00F60A55" w:rsidRDefault="00F60A55" w:rsidP="00F60A55">
      <w:pPr>
        <w:rPr>
          <w:rFonts w:hint="eastAsia"/>
        </w:rPr>
      </w:pPr>
      <w:r>
        <w:rPr>
          <w:rFonts w:hint="eastAsia"/>
        </w:rPr>
        <w:t>3.1.3</w:t>
      </w:r>
      <w:r>
        <w:rPr>
          <w:rFonts w:hint="eastAsia"/>
        </w:rPr>
        <w:t>生产能力要求：满足招标文件交货期要求；</w:t>
      </w:r>
    </w:p>
    <w:p w:rsidR="00F60A55" w:rsidRDefault="00F60A55" w:rsidP="00F60A55">
      <w:pPr>
        <w:rPr>
          <w:rFonts w:hint="eastAsia"/>
        </w:rPr>
      </w:pPr>
      <w:r>
        <w:rPr>
          <w:rFonts w:hint="eastAsia"/>
        </w:rPr>
        <w:t>3.1.4</w:t>
      </w:r>
      <w:r>
        <w:rPr>
          <w:rFonts w:hint="eastAsia"/>
        </w:rPr>
        <w:t>财务能力要求：投标人应具有良好的资金财务状况，提供</w:t>
      </w:r>
      <w:r>
        <w:rPr>
          <w:rFonts w:hint="eastAsia"/>
        </w:rPr>
        <w:t>2018</w:t>
      </w:r>
      <w:r>
        <w:rPr>
          <w:rFonts w:hint="eastAsia"/>
        </w:rPr>
        <w:t>年度经过注册会计师事务所出具的审计报告；包括资产负债表、现金流量表、利润表和所有者权益（或股东权益）变动表以及附注的复印件；</w:t>
      </w:r>
      <w:r>
        <w:rPr>
          <w:rFonts w:hint="eastAsia"/>
        </w:rPr>
        <w:t>2019</w:t>
      </w:r>
      <w:r>
        <w:rPr>
          <w:rFonts w:hint="eastAsia"/>
        </w:rPr>
        <w:t>年任意月份依法缴纳税收和社会保障金</w:t>
      </w:r>
      <w:r>
        <w:rPr>
          <w:rFonts w:hint="eastAsia"/>
        </w:rPr>
        <w:t xml:space="preserve"> </w:t>
      </w:r>
      <w:r>
        <w:rPr>
          <w:rFonts w:hint="eastAsia"/>
        </w:rPr>
        <w:t>相关资料。</w:t>
      </w:r>
    </w:p>
    <w:p w:rsidR="00F60A55" w:rsidRDefault="00F60A55" w:rsidP="00F60A55">
      <w:pPr>
        <w:rPr>
          <w:rFonts w:hint="eastAsia"/>
        </w:rPr>
      </w:pPr>
      <w:r>
        <w:rPr>
          <w:rFonts w:hint="eastAsia"/>
        </w:rPr>
        <w:t>3.1.5</w:t>
      </w:r>
      <w:r>
        <w:rPr>
          <w:rFonts w:hint="eastAsia"/>
        </w:rPr>
        <w:t>质量保证能力要求：生产企业应当具有</w:t>
      </w:r>
      <w:r>
        <w:rPr>
          <w:rFonts w:hint="eastAsia"/>
        </w:rPr>
        <w:t>ISO9001</w:t>
      </w:r>
      <w:r>
        <w:rPr>
          <w:rFonts w:hint="eastAsia"/>
        </w:rPr>
        <w:t>质量管理体系认证、</w:t>
      </w:r>
      <w:r>
        <w:rPr>
          <w:rFonts w:hint="eastAsia"/>
        </w:rPr>
        <w:t>ISO14001</w:t>
      </w:r>
      <w:r>
        <w:rPr>
          <w:rFonts w:hint="eastAsia"/>
        </w:rPr>
        <w:t>环境管理体系认证及</w:t>
      </w:r>
      <w:r>
        <w:rPr>
          <w:rFonts w:hint="eastAsia"/>
        </w:rPr>
        <w:t>GB/T28001</w:t>
      </w:r>
      <w:r>
        <w:rPr>
          <w:rFonts w:hint="eastAsia"/>
        </w:rPr>
        <w:t>职业健康安全管理体系认证，</w:t>
      </w:r>
      <w:r>
        <w:rPr>
          <w:rFonts w:hint="eastAsia"/>
        </w:rPr>
        <w:t>2015</w:t>
      </w:r>
      <w:r>
        <w:rPr>
          <w:rFonts w:hint="eastAsia"/>
        </w:rPr>
        <w:t>年至</w:t>
      </w:r>
      <w:r>
        <w:rPr>
          <w:rFonts w:hint="eastAsia"/>
        </w:rPr>
        <w:t>2018</w:t>
      </w:r>
      <w:r>
        <w:rPr>
          <w:rFonts w:hint="eastAsia"/>
        </w:rPr>
        <w:t>年未发生过重大质量责任事故；所投产品必须具有</w:t>
      </w:r>
      <w:r>
        <w:rPr>
          <w:rFonts w:hint="eastAsia"/>
        </w:rPr>
        <w:t>2019</w:t>
      </w:r>
      <w:r>
        <w:rPr>
          <w:rFonts w:hint="eastAsia"/>
        </w:rPr>
        <w:t>年度产品责任险（保单）且有效期截止时间至</w:t>
      </w:r>
      <w:r>
        <w:rPr>
          <w:rFonts w:hint="eastAsia"/>
        </w:rPr>
        <w:t>2019</w:t>
      </w:r>
      <w:r>
        <w:rPr>
          <w:rFonts w:hint="eastAsia"/>
        </w:rPr>
        <w:t>年</w:t>
      </w:r>
      <w:r>
        <w:rPr>
          <w:rFonts w:hint="eastAsia"/>
        </w:rPr>
        <w:t>12</w:t>
      </w:r>
      <w:r>
        <w:rPr>
          <w:rFonts w:hint="eastAsia"/>
        </w:rPr>
        <w:t>月</w:t>
      </w:r>
      <w:r>
        <w:rPr>
          <w:rFonts w:hint="eastAsia"/>
        </w:rPr>
        <w:t>31</w:t>
      </w:r>
      <w:r>
        <w:rPr>
          <w:rFonts w:hint="eastAsia"/>
        </w:rPr>
        <w:t>日。</w:t>
      </w:r>
    </w:p>
    <w:p w:rsidR="00F60A55" w:rsidRDefault="00F60A55" w:rsidP="00F60A55">
      <w:pPr>
        <w:rPr>
          <w:rFonts w:hint="eastAsia"/>
        </w:rPr>
      </w:pPr>
      <w:r>
        <w:rPr>
          <w:rFonts w:hint="eastAsia"/>
        </w:rPr>
        <w:t xml:space="preserve">3.1.6 </w:t>
      </w:r>
      <w:r>
        <w:rPr>
          <w:rFonts w:hint="eastAsia"/>
        </w:rPr>
        <w:t>履约信用要求：投标人应有良好的履约能力和信誉，无不良记录；本次招标不接受国家铁路局、中国铁路总公司、中国中铁股份有限公司、中铁电气化局集团有限公司限制投标的供应商投标。</w:t>
      </w:r>
    </w:p>
    <w:p w:rsidR="00F60A55" w:rsidRDefault="00F60A55" w:rsidP="00F60A55">
      <w:pPr>
        <w:rPr>
          <w:rFonts w:hint="eastAsia"/>
        </w:rPr>
      </w:pPr>
      <w:r>
        <w:rPr>
          <w:rFonts w:hint="eastAsia"/>
        </w:rPr>
        <w:t>3.1.7</w:t>
      </w:r>
      <w:r>
        <w:rPr>
          <w:rFonts w:hint="eastAsia"/>
        </w:rPr>
        <w:t>其他要求：投标人需具备供应和资源调配能力，满足建设工程施工过程中不同施工时间节点的供货要求，提供运输方案，保供措施。投标人必须保证其用于本工程产品的技术完整性；投标人须为增值税一般纳税人。</w:t>
      </w:r>
    </w:p>
    <w:p w:rsidR="00F60A55" w:rsidRDefault="00F60A55" w:rsidP="00F60A55">
      <w:pPr>
        <w:rPr>
          <w:rFonts w:hint="eastAsia"/>
        </w:rPr>
      </w:pPr>
      <w:r>
        <w:rPr>
          <w:rFonts w:hint="eastAsia"/>
        </w:rPr>
        <w:t>3.2</w:t>
      </w:r>
      <w:r>
        <w:rPr>
          <w:rFonts w:hint="eastAsia"/>
        </w:rPr>
        <w:t>本次招标对投标人的专项资格要求详见附件</w:t>
      </w:r>
      <w:r>
        <w:rPr>
          <w:rFonts w:hint="eastAsia"/>
        </w:rPr>
        <w:t>1</w:t>
      </w:r>
      <w:r>
        <w:rPr>
          <w:rFonts w:hint="eastAsia"/>
        </w:rPr>
        <w:t>《中铁电气化局集团有限公司西安电务工程分公司英吉沙县“煤改电”工程施工第一批物资采购招标包件一览表》；投标人必须同时满足通用资格条件与专项资格条件。</w:t>
      </w:r>
    </w:p>
    <w:p w:rsidR="00F60A55" w:rsidRDefault="00F60A55" w:rsidP="00F60A55">
      <w:pPr>
        <w:rPr>
          <w:rFonts w:hint="eastAsia"/>
        </w:rPr>
      </w:pPr>
      <w:r>
        <w:rPr>
          <w:rFonts w:hint="eastAsia"/>
        </w:rPr>
        <w:t>3.3</w:t>
      </w:r>
      <w:r>
        <w:rPr>
          <w:rFonts w:hint="eastAsia"/>
        </w:rPr>
        <w:t>投标人及其法定代表人自递交投标文件之日起前</w:t>
      </w:r>
      <w:r>
        <w:rPr>
          <w:rFonts w:hint="eastAsia"/>
        </w:rPr>
        <w:t>3</w:t>
      </w:r>
      <w:r>
        <w:rPr>
          <w:rFonts w:hint="eastAsia"/>
        </w:rPr>
        <w:t>年内没有人民法院判决、裁定生效的行贿犯罪记录，如有行贿犯罪记录，则作为否决投标条件。投标人在投标文件中自行填报行</w:t>
      </w:r>
      <w:r>
        <w:rPr>
          <w:rFonts w:hint="eastAsia"/>
        </w:rPr>
        <w:lastRenderedPageBreak/>
        <w:t>贿犯罪记录情况（有或无都需填报，且需要投标人提供中国裁判文书网的查询结果）。</w:t>
      </w:r>
    </w:p>
    <w:p w:rsidR="00F60A55" w:rsidRDefault="00F60A55" w:rsidP="00F60A55">
      <w:pPr>
        <w:rPr>
          <w:rFonts w:hint="eastAsia"/>
        </w:rPr>
      </w:pPr>
      <w:r>
        <w:rPr>
          <w:rFonts w:hint="eastAsia"/>
        </w:rPr>
        <w:t>中国裁判文书网</w:t>
      </w:r>
      <w:r>
        <w:rPr>
          <w:rFonts w:hint="eastAsia"/>
        </w:rPr>
        <w:t>http://wenshu.court.gov.cn/wenshu.html</w:t>
      </w:r>
    </w:p>
    <w:p w:rsidR="00F60A55" w:rsidRDefault="00F60A55" w:rsidP="00F60A55">
      <w:pPr>
        <w:rPr>
          <w:rFonts w:hint="eastAsia"/>
        </w:rPr>
      </w:pPr>
      <w:r>
        <w:rPr>
          <w:rFonts w:hint="eastAsia"/>
        </w:rPr>
        <w:t>3.4</w:t>
      </w:r>
      <w:r>
        <w:rPr>
          <w:rFonts w:hint="eastAsia"/>
        </w:rPr>
        <w:t>除公告明确不接受联合体或代理商投标外，其余均可接受联合体或代理商投标。</w:t>
      </w:r>
    </w:p>
    <w:p w:rsidR="00F60A55" w:rsidRDefault="00F60A55" w:rsidP="00F60A55">
      <w:pPr>
        <w:rPr>
          <w:rFonts w:hint="eastAsia"/>
        </w:rPr>
      </w:pPr>
      <w:r>
        <w:rPr>
          <w:rFonts w:hint="eastAsia"/>
        </w:rPr>
        <w:t>4.</w:t>
      </w:r>
      <w:r>
        <w:rPr>
          <w:rFonts w:hint="eastAsia"/>
        </w:rPr>
        <w:t>招标文件的获取</w:t>
      </w:r>
    </w:p>
    <w:p w:rsidR="00F60A55" w:rsidRDefault="00F60A55" w:rsidP="00F60A55">
      <w:pPr>
        <w:rPr>
          <w:rFonts w:hint="eastAsia"/>
        </w:rPr>
      </w:pPr>
      <w:r>
        <w:rPr>
          <w:rFonts w:hint="eastAsia"/>
        </w:rPr>
        <w:t>4.1</w:t>
      </w:r>
      <w:r>
        <w:rPr>
          <w:rFonts w:hint="eastAsia"/>
        </w:rPr>
        <w:t>凡有意参加投标的潜在投标人，须在中国中铁采购电子商务平台（</w:t>
      </w:r>
      <w:r>
        <w:rPr>
          <w:rFonts w:hint="eastAsia"/>
        </w:rPr>
        <w:t>www.crecgec.com</w:t>
      </w:r>
      <w:r>
        <w:rPr>
          <w:rFonts w:hint="eastAsia"/>
        </w:rPr>
        <w:t>）进行供应商注册（注册联系客服热线：</w:t>
      </w:r>
      <w:r>
        <w:rPr>
          <w:rFonts w:hint="eastAsia"/>
        </w:rPr>
        <w:t>4006-010100</w:t>
      </w:r>
      <w:r>
        <w:rPr>
          <w:rFonts w:hint="eastAsia"/>
        </w:rPr>
        <w:t>）。</w:t>
      </w:r>
    </w:p>
    <w:p w:rsidR="00F60A55" w:rsidRDefault="00F60A55" w:rsidP="00F60A55">
      <w:pPr>
        <w:rPr>
          <w:rFonts w:hint="eastAsia"/>
        </w:rPr>
      </w:pPr>
      <w:r>
        <w:rPr>
          <w:rFonts w:hint="eastAsia"/>
        </w:rPr>
        <w:t>4.2</w:t>
      </w:r>
      <w:r>
        <w:rPr>
          <w:rFonts w:hint="eastAsia"/>
        </w:rPr>
        <w:t>发售招标文件时间：</w:t>
      </w:r>
      <w:r>
        <w:rPr>
          <w:rFonts w:hint="eastAsia"/>
        </w:rPr>
        <w:t>2019</w:t>
      </w:r>
      <w:r>
        <w:rPr>
          <w:rFonts w:hint="eastAsia"/>
        </w:rPr>
        <w:t>年</w:t>
      </w:r>
      <w:r>
        <w:rPr>
          <w:rFonts w:hint="eastAsia"/>
        </w:rPr>
        <w:t>07</w:t>
      </w:r>
      <w:r>
        <w:rPr>
          <w:rFonts w:hint="eastAsia"/>
        </w:rPr>
        <w:t>月</w:t>
      </w:r>
      <w:r>
        <w:rPr>
          <w:rFonts w:hint="eastAsia"/>
        </w:rPr>
        <w:t>19</w:t>
      </w:r>
      <w:r>
        <w:rPr>
          <w:rFonts w:hint="eastAsia"/>
        </w:rPr>
        <w:t>日至</w:t>
      </w:r>
      <w:r>
        <w:rPr>
          <w:rFonts w:hint="eastAsia"/>
        </w:rPr>
        <w:t>2019</w:t>
      </w:r>
      <w:r>
        <w:rPr>
          <w:rFonts w:hint="eastAsia"/>
        </w:rPr>
        <w:t>年</w:t>
      </w:r>
      <w:r>
        <w:rPr>
          <w:rFonts w:hint="eastAsia"/>
        </w:rPr>
        <w:t>07</w:t>
      </w:r>
      <w:r>
        <w:rPr>
          <w:rFonts w:hint="eastAsia"/>
        </w:rPr>
        <w:t>月</w:t>
      </w:r>
      <w:r>
        <w:rPr>
          <w:rFonts w:hint="eastAsia"/>
        </w:rPr>
        <w:t>25</w:t>
      </w:r>
      <w:r>
        <w:rPr>
          <w:rFonts w:hint="eastAsia"/>
        </w:rPr>
        <w:t>日，每日</w:t>
      </w:r>
      <w:r>
        <w:rPr>
          <w:rFonts w:hint="eastAsia"/>
        </w:rPr>
        <w:t>8</w:t>
      </w:r>
      <w:r>
        <w:rPr>
          <w:rFonts w:hint="eastAsia"/>
        </w:rPr>
        <w:t>：</w:t>
      </w:r>
      <w:r>
        <w:rPr>
          <w:rFonts w:hint="eastAsia"/>
        </w:rPr>
        <w:t>30</w:t>
      </w:r>
      <w:r>
        <w:rPr>
          <w:rFonts w:hint="eastAsia"/>
        </w:rPr>
        <w:t>时至</w:t>
      </w:r>
      <w:r>
        <w:rPr>
          <w:rFonts w:hint="eastAsia"/>
        </w:rPr>
        <w:t>16</w:t>
      </w:r>
      <w:r>
        <w:rPr>
          <w:rFonts w:hint="eastAsia"/>
        </w:rPr>
        <w:t>：</w:t>
      </w:r>
      <w:r>
        <w:rPr>
          <w:rFonts w:hint="eastAsia"/>
        </w:rPr>
        <w:t xml:space="preserve">00 </w:t>
      </w:r>
      <w:r>
        <w:rPr>
          <w:rFonts w:hint="eastAsia"/>
        </w:rPr>
        <w:t>时（节假日休，北京时间，下同）。</w:t>
      </w:r>
    </w:p>
    <w:p w:rsidR="00F60A55" w:rsidRDefault="00F60A55" w:rsidP="00F60A55">
      <w:pPr>
        <w:rPr>
          <w:rFonts w:hint="eastAsia"/>
        </w:rPr>
      </w:pPr>
      <w:r>
        <w:rPr>
          <w:rFonts w:hint="eastAsia"/>
        </w:rPr>
        <w:t>4.3</w:t>
      </w:r>
      <w:r>
        <w:rPr>
          <w:rFonts w:hint="eastAsia"/>
        </w:rPr>
        <w:t>发售方式：招标文件采用线上发售方式，潜在投标人请于</w:t>
      </w:r>
      <w:r>
        <w:rPr>
          <w:rFonts w:hint="eastAsia"/>
        </w:rPr>
        <w:t>2019</w:t>
      </w:r>
      <w:r>
        <w:rPr>
          <w:rFonts w:hint="eastAsia"/>
        </w:rPr>
        <w:t>年</w:t>
      </w:r>
      <w:r>
        <w:rPr>
          <w:rFonts w:hint="eastAsia"/>
        </w:rPr>
        <w:t>07</w:t>
      </w:r>
      <w:r>
        <w:rPr>
          <w:rFonts w:hint="eastAsia"/>
        </w:rPr>
        <w:t>月</w:t>
      </w:r>
      <w:r>
        <w:rPr>
          <w:rFonts w:hint="eastAsia"/>
        </w:rPr>
        <w:t>25</w:t>
      </w:r>
      <w:r>
        <w:rPr>
          <w:rFonts w:hint="eastAsia"/>
        </w:rPr>
        <w:t>日</w:t>
      </w:r>
      <w:r>
        <w:rPr>
          <w:rFonts w:hint="eastAsia"/>
        </w:rPr>
        <w:t>16:00</w:t>
      </w:r>
      <w:r>
        <w:rPr>
          <w:rFonts w:hint="eastAsia"/>
        </w:rPr>
        <w:t>时前在中国中铁采购电子商务平台响应所投的包件；同时将填写完整的《投标申请表》（见附件</w:t>
      </w:r>
      <w:r>
        <w:rPr>
          <w:rFonts w:hint="eastAsia"/>
        </w:rPr>
        <w:t>2</w:t>
      </w:r>
      <w:r>
        <w:rPr>
          <w:rFonts w:hint="eastAsia"/>
        </w:rPr>
        <w:t>）可编辑</w:t>
      </w:r>
      <w:r>
        <w:rPr>
          <w:rFonts w:hint="eastAsia"/>
        </w:rPr>
        <w:t>WORD</w:t>
      </w:r>
      <w:r>
        <w:rPr>
          <w:rFonts w:hint="eastAsia"/>
        </w:rPr>
        <w:t>版、加盖公章后的扫描版及汇款底单发送至邮箱</w:t>
      </w:r>
      <w:r>
        <w:rPr>
          <w:rFonts w:hint="eastAsia"/>
        </w:rPr>
        <w:t>eebkzzb01@126.com</w:t>
      </w:r>
      <w:r>
        <w:rPr>
          <w:rFonts w:hint="eastAsia"/>
        </w:rPr>
        <w:t>（邮件标题请注明招标编号和投标人单位名称）。</w:t>
      </w:r>
    </w:p>
    <w:p w:rsidR="00F60A55" w:rsidRDefault="00F60A55" w:rsidP="00F60A55">
      <w:pPr>
        <w:rPr>
          <w:rFonts w:hint="eastAsia"/>
        </w:rPr>
      </w:pPr>
      <w:r>
        <w:rPr>
          <w:rFonts w:hint="eastAsia"/>
        </w:rPr>
        <w:t>投标人将所购买包件的标书款足额汇入到招标代理单位指定账户（见</w:t>
      </w:r>
      <w:r>
        <w:rPr>
          <w:rFonts w:hint="eastAsia"/>
        </w:rPr>
        <w:t>4.4</w:t>
      </w:r>
      <w:r>
        <w:rPr>
          <w:rFonts w:hint="eastAsia"/>
        </w:rPr>
        <w:t>），招标代理单位收到信息经核实后</w:t>
      </w:r>
      <w:r>
        <w:rPr>
          <w:rFonts w:hint="eastAsia"/>
        </w:rPr>
        <w:t>,</w:t>
      </w:r>
      <w:r>
        <w:rPr>
          <w:rFonts w:hint="eastAsia"/>
        </w:rPr>
        <w:t>授权投标人在中国中铁采购电子商务平台（</w:t>
      </w:r>
      <w:r>
        <w:rPr>
          <w:rFonts w:hint="eastAsia"/>
        </w:rPr>
        <w:t>www.crecgec.com</w:t>
      </w:r>
      <w:r>
        <w:rPr>
          <w:rFonts w:hint="eastAsia"/>
        </w:rPr>
        <w:t>）下载电子版招标文件。</w:t>
      </w:r>
    </w:p>
    <w:p w:rsidR="00F60A55" w:rsidRDefault="00F60A55" w:rsidP="00F60A55">
      <w:pPr>
        <w:rPr>
          <w:rFonts w:hint="eastAsia"/>
        </w:rPr>
      </w:pPr>
      <w:r>
        <w:rPr>
          <w:rFonts w:hint="eastAsia"/>
        </w:rPr>
        <w:t>4.4</w:t>
      </w:r>
      <w:r>
        <w:rPr>
          <w:rFonts w:hint="eastAsia"/>
        </w:rPr>
        <w:t>招标文件每包件售价详见公告附表，售后不退。</w:t>
      </w:r>
    </w:p>
    <w:p w:rsidR="00F60A55" w:rsidRDefault="00F60A55" w:rsidP="00F60A55">
      <w:pPr>
        <w:rPr>
          <w:rFonts w:hint="eastAsia"/>
        </w:rPr>
      </w:pPr>
      <w:r>
        <w:rPr>
          <w:rFonts w:hint="eastAsia"/>
        </w:rPr>
        <w:t>标书费采用汇款形式支付（必须由投标单位公司账户汇款，个人账户不予受理），请汇至：</w:t>
      </w:r>
    </w:p>
    <w:p w:rsidR="00F60A55" w:rsidRDefault="00F60A55" w:rsidP="00F60A55">
      <w:pPr>
        <w:rPr>
          <w:rFonts w:hint="eastAsia"/>
        </w:rPr>
      </w:pPr>
      <w:r>
        <w:rPr>
          <w:rFonts w:hint="eastAsia"/>
        </w:rPr>
        <w:t>开户名称：中铁电气化局集团物资贸易有限公司</w:t>
      </w:r>
    </w:p>
    <w:p w:rsidR="00F60A55" w:rsidRDefault="00F60A55" w:rsidP="00F60A55">
      <w:pPr>
        <w:rPr>
          <w:rFonts w:hint="eastAsia"/>
        </w:rPr>
      </w:pPr>
      <w:r>
        <w:rPr>
          <w:rFonts w:hint="eastAsia"/>
        </w:rPr>
        <w:t>帐</w:t>
      </w:r>
      <w:r>
        <w:rPr>
          <w:rFonts w:hint="eastAsia"/>
        </w:rPr>
        <w:t xml:space="preserve"> </w:t>
      </w:r>
      <w:r>
        <w:rPr>
          <w:rFonts w:hint="eastAsia"/>
        </w:rPr>
        <w:t>号：</w:t>
      </w:r>
      <w:r>
        <w:rPr>
          <w:rFonts w:hint="eastAsia"/>
        </w:rPr>
        <w:t>0101014170029205</w:t>
      </w:r>
    </w:p>
    <w:p w:rsidR="00F60A55" w:rsidRDefault="00F60A55" w:rsidP="00F60A55">
      <w:pPr>
        <w:rPr>
          <w:rFonts w:hint="eastAsia"/>
        </w:rPr>
      </w:pPr>
      <w:r>
        <w:rPr>
          <w:rFonts w:hint="eastAsia"/>
        </w:rPr>
        <w:t>开户银行：北京市中国民生银行股份有限公司北京木樨地支行</w:t>
      </w:r>
    </w:p>
    <w:p w:rsidR="00F60A55" w:rsidRDefault="00F60A55" w:rsidP="00F60A55">
      <w:pPr>
        <w:rPr>
          <w:rFonts w:hint="eastAsia"/>
        </w:rPr>
      </w:pPr>
      <w:r>
        <w:rPr>
          <w:rFonts w:hint="eastAsia"/>
        </w:rPr>
        <w:t>投标人须在汇款凭证上注明采购编号及包件号，必须由投标人公司账户汇款，个人账户不予受理。</w:t>
      </w:r>
    </w:p>
    <w:p w:rsidR="00F60A55" w:rsidRDefault="00F60A55" w:rsidP="00F60A55">
      <w:pPr>
        <w:rPr>
          <w:rFonts w:hint="eastAsia"/>
        </w:rPr>
      </w:pPr>
      <w:r>
        <w:rPr>
          <w:rFonts w:hint="eastAsia"/>
        </w:rPr>
        <w:t>4.5</w:t>
      </w:r>
      <w:r>
        <w:rPr>
          <w:rFonts w:hint="eastAsia"/>
        </w:rPr>
        <w:t>有关招标文件的补遗和答遗文件将在中铁电气化局集团有限公司官网（</w:t>
      </w:r>
      <w:r>
        <w:rPr>
          <w:rFonts w:hint="eastAsia"/>
        </w:rPr>
        <w:t>http://www.eeb.cn/</w:t>
      </w:r>
      <w:r>
        <w:rPr>
          <w:rFonts w:hint="eastAsia"/>
        </w:rPr>
        <w:t>）发布。</w:t>
      </w:r>
    </w:p>
    <w:p w:rsidR="00F60A55" w:rsidRDefault="00F60A55" w:rsidP="00F60A55">
      <w:pPr>
        <w:rPr>
          <w:rFonts w:hint="eastAsia"/>
        </w:rPr>
      </w:pPr>
      <w:r>
        <w:rPr>
          <w:rFonts w:hint="eastAsia"/>
        </w:rPr>
        <w:t>5.</w:t>
      </w:r>
      <w:r>
        <w:rPr>
          <w:rFonts w:hint="eastAsia"/>
        </w:rPr>
        <w:t>投标文件的递交</w:t>
      </w:r>
    </w:p>
    <w:p w:rsidR="00F60A55" w:rsidRDefault="00F60A55" w:rsidP="00F60A55">
      <w:pPr>
        <w:rPr>
          <w:rFonts w:hint="eastAsia"/>
        </w:rPr>
      </w:pPr>
      <w:r>
        <w:rPr>
          <w:rFonts w:hint="eastAsia"/>
        </w:rPr>
        <w:t>5.1</w:t>
      </w:r>
      <w:r>
        <w:rPr>
          <w:rFonts w:hint="eastAsia"/>
        </w:rPr>
        <w:t>投标文件递交的时间为：</w:t>
      </w:r>
      <w:r>
        <w:rPr>
          <w:rFonts w:hint="eastAsia"/>
        </w:rPr>
        <w:t>2019</w:t>
      </w:r>
      <w:r>
        <w:rPr>
          <w:rFonts w:hint="eastAsia"/>
        </w:rPr>
        <w:t>年</w:t>
      </w:r>
      <w:r>
        <w:rPr>
          <w:rFonts w:hint="eastAsia"/>
        </w:rPr>
        <w:t>08</w:t>
      </w:r>
      <w:r>
        <w:rPr>
          <w:rFonts w:hint="eastAsia"/>
        </w:rPr>
        <w:t>月</w:t>
      </w:r>
      <w:r>
        <w:rPr>
          <w:rFonts w:hint="eastAsia"/>
        </w:rPr>
        <w:t>14</w:t>
      </w:r>
      <w:r>
        <w:rPr>
          <w:rFonts w:hint="eastAsia"/>
        </w:rPr>
        <w:t>日</w:t>
      </w:r>
      <w:r>
        <w:rPr>
          <w:rFonts w:hint="eastAsia"/>
        </w:rPr>
        <w:t>8</w:t>
      </w:r>
      <w:r>
        <w:rPr>
          <w:rFonts w:hint="eastAsia"/>
        </w:rPr>
        <w:t>时</w:t>
      </w:r>
      <w:r>
        <w:rPr>
          <w:rFonts w:hint="eastAsia"/>
        </w:rPr>
        <w:t>30</w:t>
      </w:r>
      <w:r>
        <w:rPr>
          <w:rFonts w:hint="eastAsia"/>
        </w:rPr>
        <w:t>分至</w:t>
      </w:r>
      <w:r>
        <w:rPr>
          <w:rFonts w:hint="eastAsia"/>
        </w:rPr>
        <w:t>9</w:t>
      </w:r>
      <w:r>
        <w:rPr>
          <w:rFonts w:hint="eastAsia"/>
        </w:rPr>
        <w:t>时</w:t>
      </w:r>
      <w:r>
        <w:rPr>
          <w:rFonts w:hint="eastAsia"/>
        </w:rPr>
        <w:t>30</w:t>
      </w:r>
      <w:r>
        <w:rPr>
          <w:rFonts w:hint="eastAsia"/>
        </w:rPr>
        <w:t>分，递交投标文件的截止时间（投标截止时间，下同）为</w:t>
      </w:r>
      <w:r>
        <w:rPr>
          <w:rFonts w:hint="eastAsia"/>
        </w:rPr>
        <w:t>2019</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9 </w:t>
      </w:r>
      <w:r>
        <w:rPr>
          <w:rFonts w:hint="eastAsia"/>
        </w:rPr>
        <w:t>时</w:t>
      </w:r>
      <w:r>
        <w:rPr>
          <w:rFonts w:hint="eastAsia"/>
        </w:rPr>
        <w:t>30</w:t>
      </w:r>
      <w:r>
        <w:rPr>
          <w:rFonts w:hint="eastAsia"/>
        </w:rPr>
        <w:t>分，递交地点：北京市海淀区莲花池西路</w:t>
      </w:r>
      <w:r>
        <w:rPr>
          <w:rFonts w:hint="eastAsia"/>
        </w:rPr>
        <w:t>16</w:t>
      </w:r>
      <w:r>
        <w:rPr>
          <w:rFonts w:hint="eastAsia"/>
        </w:rPr>
        <w:t>号金鑫大厦</w:t>
      </w:r>
      <w:r>
        <w:rPr>
          <w:rFonts w:hint="eastAsia"/>
        </w:rPr>
        <w:t>B</w:t>
      </w:r>
      <w:r>
        <w:rPr>
          <w:rFonts w:hint="eastAsia"/>
        </w:rPr>
        <w:t>座</w:t>
      </w:r>
      <w:r>
        <w:rPr>
          <w:rFonts w:hint="eastAsia"/>
        </w:rPr>
        <w:t>5</w:t>
      </w:r>
      <w:r>
        <w:rPr>
          <w:rFonts w:hint="eastAsia"/>
        </w:rPr>
        <w:t>层</w:t>
      </w:r>
      <w:r>
        <w:rPr>
          <w:rFonts w:hint="eastAsia"/>
        </w:rPr>
        <w:t>510</w:t>
      </w:r>
      <w:r>
        <w:rPr>
          <w:rFonts w:hint="eastAsia"/>
        </w:rPr>
        <w:t>室。</w:t>
      </w:r>
    </w:p>
    <w:p w:rsidR="00F60A55" w:rsidRDefault="00F60A55" w:rsidP="00F60A55">
      <w:pPr>
        <w:rPr>
          <w:rFonts w:hint="eastAsia"/>
        </w:rPr>
      </w:pPr>
      <w:r>
        <w:rPr>
          <w:rFonts w:hint="eastAsia"/>
        </w:rPr>
        <w:t>5.2</w:t>
      </w:r>
      <w:r>
        <w:rPr>
          <w:rFonts w:hint="eastAsia"/>
        </w:rPr>
        <w:t>本次招标采用在中国中铁采购电子商务平台（</w:t>
      </w:r>
      <w:r>
        <w:rPr>
          <w:rFonts w:hint="eastAsia"/>
        </w:rPr>
        <w:t>http:// www.crecgec.com /</w:t>
      </w:r>
      <w:r>
        <w:rPr>
          <w:rFonts w:hint="eastAsia"/>
        </w:rPr>
        <w:t>）线上开标方式，投标文件及投标报价电子版上传的截止时间为</w:t>
      </w:r>
      <w:r>
        <w:rPr>
          <w:rFonts w:hint="eastAsia"/>
        </w:rPr>
        <w:t>2019</w:t>
      </w:r>
      <w:r>
        <w:rPr>
          <w:rFonts w:hint="eastAsia"/>
        </w:rPr>
        <w:t>年</w:t>
      </w:r>
      <w:r>
        <w:rPr>
          <w:rFonts w:hint="eastAsia"/>
        </w:rPr>
        <w:t>08</w:t>
      </w:r>
      <w:r>
        <w:rPr>
          <w:rFonts w:hint="eastAsia"/>
        </w:rPr>
        <w:t>月</w:t>
      </w:r>
      <w:r>
        <w:rPr>
          <w:rFonts w:hint="eastAsia"/>
        </w:rPr>
        <w:t>14</w:t>
      </w:r>
      <w:r>
        <w:rPr>
          <w:rFonts w:hint="eastAsia"/>
        </w:rPr>
        <w:t>日上午</w:t>
      </w:r>
      <w:r>
        <w:rPr>
          <w:rFonts w:hint="eastAsia"/>
        </w:rPr>
        <w:t>9</w:t>
      </w:r>
      <w:r>
        <w:rPr>
          <w:rFonts w:hint="eastAsia"/>
        </w:rPr>
        <w:t>：</w:t>
      </w:r>
      <w:r>
        <w:rPr>
          <w:rFonts w:hint="eastAsia"/>
        </w:rPr>
        <w:t>30</w:t>
      </w:r>
      <w:r>
        <w:rPr>
          <w:rFonts w:hint="eastAsia"/>
        </w:rPr>
        <w:t>前（即为开标时间）。投标人务必确保开标前已上传有效投标文件电子版，否则系统按未投标处理。同时，投标人需按招标文件要求于开标前现场递交纸制版投标文件。</w:t>
      </w:r>
    </w:p>
    <w:p w:rsidR="00F60A55" w:rsidRDefault="00F60A55" w:rsidP="00F60A55">
      <w:pPr>
        <w:rPr>
          <w:rFonts w:hint="eastAsia"/>
        </w:rPr>
      </w:pPr>
      <w:r>
        <w:rPr>
          <w:rFonts w:hint="eastAsia"/>
        </w:rPr>
        <w:t>5.3</w:t>
      </w:r>
      <w:r>
        <w:rPr>
          <w:rFonts w:hint="eastAsia"/>
        </w:rPr>
        <w:t>逾期送达的或者未送达指定地点的投标文件，招标人不予受理。</w:t>
      </w:r>
    </w:p>
    <w:p w:rsidR="00F60A55" w:rsidRDefault="00F60A55" w:rsidP="00F60A55">
      <w:pPr>
        <w:rPr>
          <w:rFonts w:hint="eastAsia"/>
        </w:rPr>
      </w:pPr>
      <w:r>
        <w:rPr>
          <w:rFonts w:hint="eastAsia"/>
        </w:rPr>
        <w:t>6.</w:t>
      </w:r>
      <w:r>
        <w:rPr>
          <w:rFonts w:hint="eastAsia"/>
        </w:rPr>
        <w:t>发布公告的媒介</w:t>
      </w:r>
    </w:p>
    <w:p w:rsidR="00F60A55" w:rsidRDefault="00F60A55" w:rsidP="00F60A55">
      <w:pPr>
        <w:rPr>
          <w:rFonts w:hint="eastAsia"/>
        </w:rPr>
      </w:pPr>
      <w:r>
        <w:rPr>
          <w:rFonts w:hint="eastAsia"/>
        </w:rPr>
        <w:t>本次招标公告同时在</w:t>
      </w:r>
      <w:r>
        <w:rPr>
          <w:rFonts w:hint="eastAsia"/>
        </w:rPr>
        <w:t>____</w:t>
      </w:r>
      <w:r>
        <w:rPr>
          <w:rFonts w:hint="eastAsia"/>
        </w:rPr>
        <w:t>（</w:t>
      </w:r>
      <w:r>
        <w:rPr>
          <w:rFonts w:hint="eastAsia"/>
        </w:rPr>
        <w:t>http://____</w:t>
      </w:r>
      <w:r>
        <w:rPr>
          <w:rFonts w:hint="eastAsia"/>
        </w:rPr>
        <w:t>）、中国中铁采购电子商务平台（</w:t>
      </w:r>
      <w:r>
        <w:rPr>
          <w:rFonts w:hint="eastAsia"/>
        </w:rPr>
        <w:t>http:/ www.crecgec.com /</w:t>
      </w:r>
      <w:r>
        <w:rPr>
          <w:rFonts w:hint="eastAsia"/>
        </w:rPr>
        <w:t>）和中铁电气化局集团有限公司网（</w:t>
      </w:r>
      <w:r>
        <w:rPr>
          <w:rFonts w:hint="eastAsia"/>
        </w:rPr>
        <w:t>http://www.eeb.cn/</w:t>
      </w:r>
      <w:r>
        <w:rPr>
          <w:rFonts w:hint="eastAsia"/>
        </w:rPr>
        <w:t>）同时发布。</w:t>
      </w:r>
    </w:p>
    <w:p w:rsidR="00F60A55" w:rsidRDefault="00F60A55" w:rsidP="00F60A55">
      <w:pPr>
        <w:rPr>
          <w:rFonts w:hint="eastAsia"/>
        </w:rPr>
      </w:pPr>
      <w:r>
        <w:rPr>
          <w:rFonts w:hint="eastAsia"/>
        </w:rPr>
        <w:t>7.</w:t>
      </w:r>
      <w:r>
        <w:rPr>
          <w:rFonts w:hint="eastAsia"/>
        </w:rPr>
        <w:t>联系方式</w:t>
      </w:r>
    </w:p>
    <w:p w:rsidR="00F60A55" w:rsidRDefault="00F60A55" w:rsidP="00F60A55"/>
    <w:p w:rsidR="00F60A55" w:rsidRDefault="00F60A55" w:rsidP="00F60A55">
      <w:pPr>
        <w:rPr>
          <w:rFonts w:hint="eastAsia"/>
        </w:rPr>
      </w:pPr>
      <w:r>
        <w:rPr>
          <w:rFonts w:hint="eastAsia"/>
        </w:rPr>
        <w:t>招</w:t>
      </w:r>
      <w:r>
        <w:rPr>
          <w:rFonts w:hint="eastAsia"/>
        </w:rPr>
        <w:t xml:space="preserve"> </w:t>
      </w:r>
      <w:r>
        <w:rPr>
          <w:rFonts w:hint="eastAsia"/>
        </w:rPr>
        <w:t>标</w:t>
      </w:r>
      <w:r>
        <w:rPr>
          <w:rFonts w:hint="eastAsia"/>
        </w:rPr>
        <w:t xml:space="preserve"> </w:t>
      </w:r>
      <w:r>
        <w:rPr>
          <w:rFonts w:hint="eastAsia"/>
        </w:rPr>
        <w:t>人：中铁电气化局集团有限公司西安电务工程分公司英吉沙县“煤改电”工程项目经理部</w:t>
      </w:r>
    </w:p>
    <w:p w:rsidR="00F60A55" w:rsidRDefault="00F60A55" w:rsidP="00F60A55">
      <w:pPr>
        <w:rPr>
          <w:rFonts w:hint="eastAsia"/>
        </w:rPr>
      </w:pPr>
      <w:r>
        <w:rPr>
          <w:rFonts w:hint="eastAsia"/>
        </w:rPr>
        <w:t>联系地址：喀什地区英吉沙县色提力乡国土资源所</w:t>
      </w:r>
    </w:p>
    <w:p w:rsidR="00F60A55" w:rsidRDefault="00F60A55" w:rsidP="00F60A55">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人：刘宗博</w:t>
      </w:r>
    </w:p>
    <w:p w:rsidR="00F60A55" w:rsidRDefault="00F60A55" w:rsidP="00F60A55">
      <w:pPr>
        <w:rPr>
          <w:rFonts w:hint="eastAsia"/>
        </w:rPr>
      </w:pPr>
      <w:r>
        <w:rPr>
          <w:rFonts w:hint="eastAsia"/>
        </w:rPr>
        <w:t>电</w:t>
      </w:r>
      <w:r>
        <w:rPr>
          <w:rFonts w:hint="eastAsia"/>
        </w:rPr>
        <w:t xml:space="preserve"> </w:t>
      </w:r>
      <w:r>
        <w:rPr>
          <w:rFonts w:hint="eastAsia"/>
        </w:rPr>
        <w:t>话：</w:t>
      </w:r>
      <w:r>
        <w:rPr>
          <w:rFonts w:hint="eastAsia"/>
        </w:rPr>
        <w:t>13310978044</w:t>
      </w:r>
    </w:p>
    <w:p w:rsidR="00F60A55" w:rsidRDefault="00F60A55" w:rsidP="00F60A55">
      <w:pPr>
        <w:rPr>
          <w:rFonts w:hint="eastAsia"/>
        </w:rPr>
      </w:pPr>
      <w:r>
        <w:rPr>
          <w:rFonts w:hint="eastAsia"/>
        </w:rPr>
        <w:t>电子邮箱：</w:t>
      </w:r>
      <w:r>
        <w:rPr>
          <w:rFonts w:hint="eastAsia"/>
        </w:rPr>
        <w:t>312618109@qq.com</w:t>
      </w:r>
    </w:p>
    <w:p w:rsidR="00F60A55" w:rsidRDefault="00F60A55" w:rsidP="00F60A55"/>
    <w:p w:rsidR="00F60A55" w:rsidRDefault="00F60A55" w:rsidP="00F60A55"/>
    <w:p w:rsidR="00F60A55" w:rsidRDefault="00F60A55" w:rsidP="00F60A55"/>
    <w:p w:rsidR="00F60A55" w:rsidRDefault="00F60A55" w:rsidP="00F60A55">
      <w:pPr>
        <w:rPr>
          <w:rFonts w:hint="eastAsia"/>
        </w:rPr>
      </w:pPr>
      <w:r>
        <w:rPr>
          <w:rFonts w:hint="eastAsia"/>
        </w:rPr>
        <w:t>招标代理单位：中铁电气化局集团物资贸易有限公司</w:t>
      </w:r>
    </w:p>
    <w:p w:rsidR="00F60A55" w:rsidRDefault="00F60A55" w:rsidP="00F60A55">
      <w:pPr>
        <w:rPr>
          <w:rFonts w:hint="eastAsia"/>
        </w:rPr>
      </w:pPr>
      <w:r>
        <w:rPr>
          <w:rFonts w:hint="eastAsia"/>
        </w:rPr>
        <w:t>地</w:t>
      </w:r>
      <w:r>
        <w:rPr>
          <w:rFonts w:hint="eastAsia"/>
        </w:rPr>
        <w:t xml:space="preserve"> </w:t>
      </w:r>
      <w:r>
        <w:rPr>
          <w:rFonts w:hint="eastAsia"/>
        </w:rPr>
        <w:t>址：北京市海淀区莲花池西路</w:t>
      </w:r>
      <w:r>
        <w:rPr>
          <w:rFonts w:hint="eastAsia"/>
        </w:rPr>
        <w:t>16</w:t>
      </w:r>
      <w:r>
        <w:rPr>
          <w:rFonts w:hint="eastAsia"/>
        </w:rPr>
        <w:t>号金鑫大厦</w:t>
      </w:r>
      <w:r>
        <w:rPr>
          <w:rFonts w:hint="eastAsia"/>
        </w:rPr>
        <w:t>B</w:t>
      </w:r>
      <w:r>
        <w:rPr>
          <w:rFonts w:hint="eastAsia"/>
        </w:rPr>
        <w:t>座</w:t>
      </w:r>
      <w:r>
        <w:rPr>
          <w:rFonts w:hint="eastAsia"/>
        </w:rPr>
        <w:t>6</w:t>
      </w:r>
      <w:r>
        <w:rPr>
          <w:rFonts w:hint="eastAsia"/>
        </w:rPr>
        <w:t>层</w:t>
      </w:r>
      <w:r>
        <w:rPr>
          <w:rFonts w:hint="eastAsia"/>
        </w:rPr>
        <w:t>618</w:t>
      </w:r>
      <w:r>
        <w:rPr>
          <w:rFonts w:hint="eastAsia"/>
        </w:rPr>
        <w:t>室</w:t>
      </w:r>
    </w:p>
    <w:p w:rsidR="00F60A55" w:rsidRDefault="00F60A55" w:rsidP="00F60A55">
      <w:pPr>
        <w:rPr>
          <w:rFonts w:hint="eastAsia"/>
        </w:rPr>
      </w:pPr>
      <w:r>
        <w:rPr>
          <w:rFonts w:hint="eastAsia"/>
        </w:rPr>
        <w:t>邮</w:t>
      </w:r>
      <w:r>
        <w:rPr>
          <w:rFonts w:hint="eastAsia"/>
        </w:rPr>
        <w:t xml:space="preserve"> </w:t>
      </w:r>
      <w:r>
        <w:rPr>
          <w:rFonts w:hint="eastAsia"/>
        </w:rPr>
        <w:t>编：</w:t>
      </w:r>
      <w:r>
        <w:rPr>
          <w:rFonts w:hint="eastAsia"/>
        </w:rPr>
        <w:t>100036</w:t>
      </w:r>
    </w:p>
    <w:p w:rsidR="00F60A55" w:rsidRDefault="00F60A55" w:rsidP="00F60A55">
      <w:pPr>
        <w:rPr>
          <w:rFonts w:hint="eastAsia"/>
        </w:rPr>
      </w:pPr>
      <w:r>
        <w:rPr>
          <w:rFonts w:hint="eastAsia"/>
        </w:rPr>
        <w:t>联</w:t>
      </w:r>
      <w:r>
        <w:rPr>
          <w:rFonts w:hint="eastAsia"/>
        </w:rPr>
        <w:t xml:space="preserve"> </w:t>
      </w:r>
      <w:r>
        <w:rPr>
          <w:rFonts w:hint="eastAsia"/>
        </w:rPr>
        <w:t>系</w:t>
      </w:r>
      <w:r>
        <w:rPr>
          <w:rFonts w:hint="eastAsia"/>
        </w:rPr>
        <w:t xml:space="preserve"> </w:t>
      </w:r>
      <w:r>
        <w:rPr>
          <w:rFonts w:hint="eastAsia"/>
        </w:rPr>
        <w:t>人：李红蕾、初征</w:t>
      </w:r>
    </w:p>
    <w:p w:rsidR="00F60A55" w:rsidRDefault="00F60A55" w:rsidP="00F60A55">
      <w:pPr>
        <w:rPr>
          <w:rFonts w:hint="eastAsia"/>
        </w:rPr>
      </w:pPr>
      <w:r>
        <w:rPr>
          <w:rFonts w:hint="eastAsia"/>
        </w:rPr>
        <w:t>电</w:t>
      </w:r>
      <w:r>
        <w:rPr>
          <w:rFonts w:hint="eastAsia"/>
        </w:rPr>
        <w:t xml:space="preserve"> </w:t>
      </w:r>
      <w:r>
        <w:rPr>
          <w:rFonts w:hint="eastAsia"/>
        </w:rPr>
        <w:t>话：</w:t>
      </w:r>
      <w:r>
        <w:rPr>
          <w:rFonts w:hint="eastAsia"/>
        </w:rPr>
        <w:t>010-63979686</w:t>
      </w:r>
    </w:p>
    <w:p w:rsidR="007336DE" w:rsidRPr="00F60A55" w:rsidRDefault="00F60A55" w:rsidP="00F60A55">
      <w:r>
        <w:rPr>
          <w:rFonts w:hint="eastAsia"/>
        </w:rPr>
        <w:t>电子邮箱：</w:t>
      </w:r>
      <w:r>
        <w:rPr>
          <w:rFonts w:hint="eastAsia"/>
        </w:rPr>
        <w:t>eebkzzb01@126.com</w:t>
      </w:r>
    </w:p>
    <w:sectPr w:rsidR="007336DE" w:rsidRPr="00F60A55" w:rsidSect="00ED222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51F" w:rsidRDefault="0007151F" w:rsidP="004877D7">
      <w:r>
        <w:separator/>
      </w:r>
    </w:p>
  </w:endnote>
  <w:endnote w:type="continuationSeparator" w:id="1">
    <w:p w:rsidR="0007151F" w:rsidRDefault="0007151F" w:rsidP="004877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51F" w:rsidRDefault="0007151F" w:rsidP="004877D7">
      <w:r>
        <w:separator/>
      </w:r>
    </w:p>
  </w:footnote>
  <w:footnote w:type="continuationSeparator" w:id="1">
    <w:p w:rsidR="0007151F" w:rsidRDefault="0007151F" w:rsidP="004877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5852"/>
    <w:rsid w:val="0007151F"/>
    <w:rsid w:val="00345A11"/>
    <w:rsid w:val="003E2C4B"/>
    <w:rsid w:val="004110E3"/>
    <w:rsid w:val="004877D7"/>
    <w:rsid w:val="006B7DAB"/>
    <w:rsid w:val="006C4525"/>
    <w:rsid w:val="007336DE"/>
    <w:rsid w:val="00CB5852"/>
    <w:rsid w:val="00DB4DAF"/>
    <w:rsid w:val="00E50C1D"/>
    <w:rsid w:val="00E85A57"/>
    <w:rsid w:val="00ED2226"/>
    <w:rsid w:val="00F60A55"/>
    <w:rsid w:val="00F71593"/>
    <w:rsid w:val="00F960B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593"/>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semiHidden/>
    <w:unhideWhenUsed/>
    <w:rsid w:val="004877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877D7"/>
    <w:rPr>
      <w:sz w:val="18"/>
      <w:szCs w:val="18"/>
    </w:rPr>
  </w:style>
  <w:style w:type="paragraph" w:styleId="a5">
    <w:name w:val="footer"/>
    <w:basedOn w:val="a"/>
    <w:link w:val="Char0"/>
    <w:uiPriority w:val="99"/>
    <w:semiHidden/>
    <w:unhideWhenUsed/>
    <w:rsid w:val="004877D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877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5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59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5149268">
      <w:bodyDiv w:val="1"/>
      <w:marLeft w:val="0"/>
      <w:marRight w:val="0"/>
      <w:marTop w:val="0"/>
      <w:marBottom w:val="0"/>
      <w:divBdr>
        <w:top w:val="none" w:sz="0" w:space="0" w:color="auto"/>
        <w:left w:val="none" w:sz="0" w:space="0" w:color="auto"/>
        <w:bottom w:val="none" w:sz="0" w:space="0" w:color="auto"/>
        <w:right w:val="none" w:sz="0" w:space="0" w:color="auto"/>
      </w:divBdr>
    </w:div>
    <w:div w:id="5040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2332</Characters>
  <Application>Microsoft Office Word</Application>
  <DocSecurity>0</DocSecurity>
  <Lines>19</Lines>
  <Paragraphs>5</Paragraphs>
  <ScaleCrop>false</ScaleCrop>
  <Company>Microsoft</Company>
  <LinksUpToDate>false</LinksUpToDate>
  <CharactersWithSpaces>2735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sdl</cp:lastModifiedBy>
  <cp:revision>2</cp:revision>
  <dcterms:created xsi:type="dcterms:W3CDTF">2019-07-19T11:38:00Z</dcterms:created>
  <dcterms:modified xsi:type="dcterms:W3CDTF">2019-07-19T11:38:00Z</dcterms:modified>
</cp:coreProperties>
</file>